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4F" w:rsidRPr="00876FAF" w:rsidRDefault="00E7194F" w:rsidP="00876FAF">
      <w:pPr>
        <w:jc w:val="center"/>
        <w:rPr>
          <w:rFonts w:ascii="Times New Roman" w:hAnsi="Times New Roman" w:cs="Times New Roman"/>
          <w:b/>
          <w:bCs/>
          <w:sz w:val="24"/>
          <w:szCs w:val="24"/>
        </w:rPr>
      </w:pPr>
      <w:r w:rsidRPr="00876FAF">
        <w:rPr>
          <w:rFonts w:ascii="Times New Roman" w:hAnsi="Times New Roman" w:cs="Times New Roman"/>
          <w:b/>
          <w:bCs/>
          <w:sz w:val="24"/>
          <w:szCs w:val="24"/>
        </w:rPr>
        <w:t>Sokolská pohoda</w:t>
      </w:r>
    </w:p>
    <w:p w:rsidR="00E7194F" w:rsidRDefault="00E7194F" w:rsidP="00876FAF">
      <w:pPr>
        <w:jc w:val="center"/>
        <w:rPr>
          <w:rFonts w:ascii="Times New Roman" w:hAnsi="Times New Roman" w:cs="Times New Roman"/>
          <w:sz w:val="24"/>
          <w:szCs w:val="24"/>
        </w:rPr>
      </w:pP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 xml:space="preserve">Mít možnost v dnešním světě oprostit se od starostí všedního dne, odjet na chvíli pryč a nechat mysl volnou, strávit pár chvil s přáteli a užívat si překrásné okamžiky přítomnosti. Zajímavý návrh, tak sem s ním. </w:t>
      </w: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 xml:space="preserve">Přesně v této rovině se odvíjela „Sokolská pohoda“ skrze pobyt ve velmi oblíbené destinaci Lanterna, která se nachází na chorvatském poloostrově Istrie. T.J. Sokol České Budějovice opět uspořádal, tak jako i v minulých letech, týdenní pobyt v Chorvatsku zaměřený na pohyb, odpočinek a pohodu. Těžko převyprávět celý příběh o tom, jaké pocity a vzpomínky se vytvářely během pobytu, protože to by se muselo jedině zažít, aby se tomu dalo uvěřit. Proto slova psaná zde jsou pouhým malým připomenutím něčeho, co se zapsalo nezaměnitelně do paměti. </w:t>
      </w: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 xml:space="preserve">Nejprve je důležité zdůraznit, že vše proběhlo tak, jak proběhlo díky několika faktorům, ze kterých je zapotřebí vyzdvihnout opravdu ty nejdůležitější. Především to byl skvělý kolektiv, který si dokázal náležitě užít atmosféru pohody plnými doušky. Nebylo by tomu tak, kdyby zde nebyl někdo, kdo by sestavil harmonogram ke spokojenosti všech, tímto se dostáváme k lektorům, kteří se starali o pohybové a kulturní vyžití, za což jim patří </w:t>
      </w:r>
      <w:r w:rsidRPr="00C809EE">
        <w:rPr>
          <w:rFonts w:ascii="Times New Roman" w:hAnsi="Times New Roman" w:cs="Times New Roman"/>
          <w:b/>
          <w:bCs/>
          <w:sz w:val="24"/>
          <w:szCs w:val="24"/>
        </w:rPr>
        <w:t>velké poděkování</w:t>
      </w:r>
      <w:r>
        <w:rPr>
          <w:rFonts w:ascii="Times New Roman" w:hAnsi="Times New Roman" w:cs="Times New Roman"/>
          <w:sz w:val="24"/>
          <w:szCs w:val="24"/>
        </w:rPr>
        <w:t xml:space="preserve">. Dalším důležitým faktorem bylo dozajista počasí, které se vydařilo nejlepším možným způsobem, tedy slunce, slunce a ještě jednou slunce = hezké počasí po celý pobyt. </w:t>
      </w: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 xml:space="preserve">A čeho si mohl účastník dopřát? Jedinečné a čisté Jaderské moře, které svádělo k neustálému ponoření se do jeho houpavých vln zbavujíc starostí všedního světa. Návštěva okolních zajímavých měst Poreč, Novigrad, Rovinj, Umag. K cestě do těchto měst mohlo být využito lodi nebo cyklistických kol. A tímto se dostáváme k pohybovému ozvláštnění pobytu. Byly zde naplánovány cyklovýlety s určitou obtížností, ale vždy se stejným výsledkem, radostného vyčerpání a poznání okolní překrásné krajiny, která nabízí úchvatný systém z kopce do kopce a zase z kopce do kopce. Přímo v rezortu byla poté naplánovaná pravidelná cvičení. Začalo se ráno příjemným protahovacím probuzením, rozproudit krev se jala dopolední cvičení, která byla více dynamická. Odpolední cvičení byla koncipována dle aktuální chuti účastníků, jestli si chtějí opět zvednout tepovou frekvenci a příjemně unavit své tělo nebo raději dají přednost ladným pohybům bez velké námahy. Činnost však nebyla zaměřena jenom na tělesnou schránku, nýbrž byla možnost potrápit svou šedou kůru mozkovou různými hlavolamy. </w:t>
      </w: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 xml:space="preserve">Po takto celodenní námaze vždy přišlo vhod, když se dostalo na večeři, kde byla možnost díky výbornému jídlu nabrat opět ztracené síly, díky výbornému pití si chvíli posedět pod jasnou oblohou plnou hvězd či majestátně </w:t>
      </w:r>
      <w:bookmarkStart w:id="0" w:name="_GoBack"/>
      <w:bookmarkEnd w:id="0"/>
      <w:r>
        <w:rPr>
          <w:rFonts w:ascii="Times New Roman" w:hAnsi="Times New Roman" w:cs="Times New Roman"/>
          <w:sz w:val="24"/>
          <w:szCs w:val="24"/>
        </w:rPr>
        <w:t xml:space="preserve">svítícím měsícem a povídat si o věcech všedních i nevšedních. Poté nezbývalo již nic jiného, než spánek, regenerace a toužebné očekávání dalšího dne.  </w:t>
      </w: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Týden uplynul jako voda, než se něco z toho dalo uvědomit si, byla zde před účastníky již cesta zpět. Cesta však neznamenala negativní náladu, nýbrž příslib toho, že příští rok se pojede znovu. Nezbývalo tedy, nežli uchovat si vzácné příjemné vzpomínky na pobyt, rozloučit se se známými a jet domů vstříc novým událostem.</w:t>
      </w: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Skvělé je, že tato akce je otevřená všem zájemcům nejen z řad Sokola, proto, kdokoli by měl zájem, není nic jednoduššího, než se přihlásit.</w:t>
      </w:r>
    </w:p>
    <w:p w:rsidR="00E7194F" w:rsidRDefault="00E7194F" w:rsidP="00876FAF">
      <w:pPr>
        <w:ind w:firstLine="708"/>
        <w:jc w:val="both"/>
        <w:rPr>
          <w:rFonts w:ascii="Times New Roman" w:hAnsi="Times New Roman" w:cs="Times New Roman"/>
          <w:sz w:val="24"/>
          <w:szCs w:val="24"/>
        </w:rPr>
      </w:pPr>
    </w:p>
    <w:p w:rsidR="00E7194F" w:rsidRDefault="00E7194F" w:rsidP="00876FAF">
      <w:pPr>
        <w:ind w:firstLine="708"/>
        <w:jc w:val="both"/>
        <w:rPr>
          <w:rFonts w:ascii="Times New Roman" w:hAnsi="Times New Roman" w:cs="Times New Roman"/>
          <w:sz w:val="24"/>
          <w:szCs w:val="24"/>
        </w:rPr>
      </w:pPr>
      <w:r>
        <w:rPr>
          <w:rFonts w:ascii="Times New Roman" w:hAnsi="Times New Roman" w:cs="Times New Roman"/>
          <w:sz w:val="24"/>
          <w:szCs w:val="24"/>
        </w:rPr>
        <w:t>Sokolské nazdar Lanterně 2019.</w:t>
      </w:r>
    </w:p>
    <w:p w:rsidR="00E7194F" w:rsidRPr="00876FAF" w:rsidRDefault="00E7194F" w:rsidP="00876FAF">
      <w:pPr>
        <w:ind w:firstLine="708"/>
        <w:jc w:val="both"/>
        <w:rPr>
          <w:rFonts w:ascii="Times New Roman" w:hAnsi="Times New Roman" w:cs="Times New Roman"/>
          <w:sz w:val="24"/>
          <w:szCs w:val="24"/>
        </w:rPr>
      </w:pPr>
    </w:p>
    <w:sectPr w:rsidR="00E7194F" w:rsidRPr="00876FAF" w:rsidSect="00FD39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E0B"/>
    <w:rsid w:val="0040421B"/>
    <w:rsid w:val="00550264"/>
    <w:rsid w:val="00816E0B"/>
    <w:rsid w:val="00876FAF"/>
    <w:rsid w:val="009C018B"/>
    <w:rsid w:val="00A513BD"/>
    <w:rsid w:val="00C01804"/>
    <w:rsid w:val="00C804C2"/>
    <w:rsid w:val="00C809EE"/>
    <w:rsid w:val="00C93278"/>
    <w:rsid w:val="00E7194F"/>
    <w:rsid w:val="00F84229"/>
    <w:rsid w:val="00FD39F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F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348</TotalTime>
  <Pages>2</Pages>
  <Words>483</Words>
  <Characters>2852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vzahradko</dc:creator>
  <cp:keywords/>
  <dc:description/>
  <cp:lastModifiedBy>Milada</cp:lastModifiedBy>
  <cp:revision>6</cp:revision>
  <dcterms:created xsi:type="dcterms:W3CDTF">2018-07-16T06:27:00Z</dcterms:created>
  <dcterms:modified xsi:type="dcterms:W3CDTF">2018-09-03T10:51:00Z</dcterms:modified>
</cp:coreProperties>
</file>